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FBB" w:rsidRPr="00DA7AEB" w:rsidRDefault="00F75FBB" w:rsidP="00F75FBB">
      <w:pPr>
        <w:rPr>
          <w:rFonts w:cstheme="minorHAnsi"/>
          <w:b/>
          <w:sz w:val="24"/>
          <w:szCs w:val="24"/>
        </w:rPr>
      </w:pPr>
      <w:r w:rsidRPr="00DA7AEB">
        <w:rPr>
          <w:rFonts w:cstheme="minorHAnsi"/>
          <w:b/>
          <w:sz w:val="24"/>
          <w:szCs w:val="24"/>
        </w:rPr>
        <w:t>Вариант_8. Ф. И. __________________________________ Класс ___</w:t>
      </w:r>
    </w:p>
    <w:p w:rsidR="001D3A69" w:rsidRPr="00DA7AEB" w:rsidRDefault="001D3A69" w:rsidP="001D3A6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В одной из кодировок Unicode каждый символ кодируется 16 битами.</w:t>
      </w:r>
    </w:p>
    <w:p w:rsidR="001D3A69" w:rsidRPr="00DA7AEB" w:rsidRDefault="001D3A69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Ученица написала текст (в нём нет лишних пробелов):</w:t>
      </w:r>
    </w:p>
    <w:p w:rsidR="001D3A69" w:rsidRPr="00DA7AEB" w:rsidRDefault="001D3A69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 </w:t>
      </w:r>
    </w:p>
    <w:p w:rsidR="001D3A69" w:rsidRPr="00DA7AEB" w:rsidRDefault="001D3A69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proofErr w:type="gramStart"/>
      <w:r w:rsidRPr="00DA7AEB">
        <w:rPr>
          <w:rFonts w:eastAsia="Times New Roman" w:cstheme="minorHAnsi"/>
          <w:sz w:val="24"/>
          <w:szCs w:val="24"/>
          <w:lang w:eastAsia="ru-RU"/>
        </w:rPr>
        <w:t xml:space="preserve">«Предметы мебели: пуф, стул, диван, кресло, кровать, тумбочка, оттоманка, </w:t>
      </w:r>
      <w:proofErr w:type="spellStart"/>
      <w:r w:rsidRPr="00DA7AEB">
        <w:rPr>
          <w:rFonts w:eastAsia="Times New Roman" w:cstheme="minorHAnsi"/>
          <w:sz w:val="24"/>
          <w:szCs w:val="24"/>
          <w:lang w:eastAsia="ru-RU"/>
        </w:rPr>
        <w:t>полукресло</w:t>
      </w:r>
      <w:proofErr w:type="spellEnd"/>
      <w:r w:rsidRPr="00DA7AEB">
        <w:rPr>
          <w:rFonts w:eastAsia="Times New Roman" w:cstheme="minorHAnsi"/>
          <w:sz w:val="24"/>
          <w:szCs w:val="24"/>
          <w:lang w:eastAsia="ru-RU"/>
        </w:rPr>
        <w:t>, раскладушка».</w:t>
      </w:r>
      <w:proofErr w:type="gramEnd"/>
    </w:p>
    <w:p w:rsidR="001D3A69" w:rsidRPr="00DA7AEB" w:rsidRDefault="001D3A69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 Ученица удалила из списка название одного предмета, а также лишние запятую и пробел – два пробела не должны идти подряд.</w:t>
      </w:r>
    </w:p>
    <w:p w:rsidR="00F75FBB" w:rsidRPr="00DA7AEB" w:rsidRDefault="001D3A69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При этом размер нового предложения в данной кодировке оказался на 10 байт меньше, чем размер исходного предложения. Напишите в ответе удалённое название предмета.</w:t>
      </w:r>
    </w:p>
    <w:p w:rsidR="001D3A69" w:rsidRPr="00DA7AEB" w:rsidRDefault="001D3A69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1D3A69" w:rsidRPr="00DA7AEB" w:rsidRDefault="001D3A69" w:rsidP="00F6658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Ваня шифрует русские слова, записывая вместо каждой буквы её номер</w:t>
      </w:r>
      <w:r w:rsidR="00F66588" w:rsidRPr="00DA7AEB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DA7AEB">
        <w:rPr>
          <w:rFonts w:eastAsia="Times New Roman" w:cstheme="minorHAnsi"/>
          <w:sz w:val="24"/>
          <w:szCs w:val="24"/>
          <w:lang w:eastAsia="ru-RU"/>
        </w:rPr>
        <w:t>в алфавите (без пробелов). Номера букв даны в таблице.</w:t>
      </w:r>
    </w:p>
    <w:tbl>
      <w:tblPr>
        <w:tblW w:w="4092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DA7AEB" w:rsidRPr="00DA7AEB" w:rsidTr="001D3A69">
        <w:trPr>
          <w:tblCellSpacing w:w="0" w:type="dxa"/>
        </w:trPr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31</w:t>
            </w:r>
          </w:p>
        </w:tc>
      </w:tr>
      <w:tr w:rsidR="00DA7AEB" w:rsidRPr="00DA7AEB" w:rsidTr="001D3A69">
        <w:trPr>
          <w:tblCellSpacing w:w="0" w:type="dxa"/>
        </w:trPr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Ю</w:t>
            </w:r>
            <w:proofErr w:type="gramEnd"/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32</w:t>
            </w:r>
          </w:p>
        </w:tc>
      </w:tr>
      <w:tr w:rsidR="00DA7AEB" w:rsidRPr="00DA7AEB" w:rsidTr="001D3A69">
        <w:trPr>
          <w:tblCellSpacing w:w="0" w:type="dxa"/>
        </w:trPr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33</w:t>
            </w:r>
          </w:p>
        </w:tc>
      </w:tr>
      <w:tr w:rsidR="00DA7AEB" w:rsidRPr="00DA7AEB" w:rsidTr="001D3A69">
        <w:trPr>
          <w:tblCellSpacing w:w="0" w:type="dxa"/>
        </w:trPr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Ц</w:t>
            </w:r>
            <w:proofErr w:type="gramEnd"/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DA7AEB" w:rsidRPr="00DA7AEB" w:rsidTr="001D3A69">
        <w:trPr>
          <w:tblCellSpacing w:w="0" w:type="dxa"/>
        </w:trPr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DA7AEB" w:rsidRPr="00DA7AEB" w:rsidTr="001D3A69">
        <w:trPr>
          <w:tblCellSpacing w:w="0" w:type="dxa"/>
        </w:trPr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Ш</w:t>
            </w:r>
            <w:proofErr w:type="gramEnd"/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DA7AEB" w:rsidRPr="00DA7AEB" w:rsidTr="001D3A69">
        <w:trPr>
          <w:tblCellSpacing w:w="0" w:type="dxa"/>
        </w:trPr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Щ</w:t>
            </w:r>
            <w:proofErr w:type="gramEnd"/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DA7AEB" w:rsidRPr="00DA7AEB" w:rsidTr="001D3A69">
        <w:trPr>
          <w:tblCellSpacing w:w="0" w:type="dxa"/>
        </w:trPr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Ъ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DA7AEB" w:rsidRPr="00DA7AEB" w:rsidTr="001D3A69">
        <w:trPr>
          <w:tblCellSpacing w:w="0" w:type="dxa"/>
        </w:trPr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Ы</w:t>
            </w:r>
            <w:proofErr w:type="gramEnd"/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DA7AEB" w:rsidRPr="00DA7AEB" w:rsidTr="001D3A69">
        <w:trPr>
          <w:tblCellSpacing w:w="0" w:type="dxa"/>
        </w:trPr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noWrap/>
            <w:vAlign w:val="bottom"/>
            <w:hideMark/>
          </w:tcPr>
          <w:p w:rsidR="001D3A69" w:rsidRPr="00DA7AEB" w:rsidRDefault="001D3A69" w:rsidP="001D3A69">
            <w:pPr>
              <w:pStyle w:val="a3"/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</w:tbl>
    <w:p w:rsidR="001D3A69" w:rsidRPr="00DA7AEB" w:rsidRDefault="001D3A69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cstheme="minorHAnsi"/>
          <w:sz w:val="24"/>
          <w:szCs w:val="24"/>
        </w:rPr>
        <w:t>Н</w:t>
      </w:r>
      <w:r w:rsidRPr="00DA7AEB">
        <w:rPr>
          <w:rFonts w:eastAsia="Times New Roman" w:cstheme="minorHAnsi"/>
          <w:sz w:val="24"/>
          <w:szCs w:val="24"/>
          <w:lang w:eastAsia="ru-RU"/>
        </w:rPr>
        <w:t>екоторые шифровки можно расшифровать несколькими способами. Например, 311333 может означать «ВАЛЯ», может</w:t>
      </w:r>
      <w:proofErr w:type="gramStart"/>
      <w:r w:rsidRPr="00DA7AEB">
        <w:rPr>
          <w:rFonts w:eastAsia="Times New Roman" w:cstheme="minorHAnsi"/>
          <w:sz w:val="24"/>
          <w:szCs w:val="24"/>
          <w:lang w:eastAsia="ru-RU"/>
        </w:rPr>
        <w:t> –– «</w:t>
      </w:r>
      <w:proofErr w:type="gramEnd"/>
      <w:r w:rsidRPr="00DA7AEB">
        <w:rPr>
          <w:rFonts w:eastAsia="Times New Roman" w:cstheme="minorHAnsi"/>
          <w:sz w:val="24"/>
          <w:szCs w:val="24"/>
          <w:lang w:eastAsia="ru-RU"/>
        </w:rPr>
        <w:t>ЭЛЯ», а может –– «ВААВВВ».</w:t>
      </w:r>
    </w:p>
    <w:p w:rsidR="001D3A69" w:rsidRPr="00DA7AEB" w:rsidRDefault="001D3A69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Даны четыре шифровки:</w:t>
      </w:r>
    </w:p>
    <w:p w:rsidR="001D3A69" w:rsidRPr="00DA7AEB" w:rsidRDefault="001D3A69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8282010</w:t>
      </w:r>
    </w:p>
    <w:p w:rsidR="001D3A69" w:rsidRPr="00DA7AEB" w:rsidRDefault="001D3A69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3102030</w:t>
      </w:r>
    </w:p>
    <w:p w:rsidR="001D3A69" w:rsidRPr="00DA7AEB" w:rsidRDefault="001D3A69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4103230</w:t>
      </w:r>
    </w:p>
    <w:p w:rsidR="001D3A69" w:rsidRPr="00DA7AEB" w:rsidRDefault="001D3A69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2345610</w:t>
      </w:r>
    </w:p>
    <w:p w:rsidR="001D3A69" w:rsidRPr="00DA7AEB" w:rsidRDefault="001D3A69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lastRenderedPageBreak/>
        <w:t>Только одна из них расшифровывается единственным способом. Найдите её и расшифруйте. Получившееся слово запишите в качестве ответа.</w:t>
      </w:r>
    </w:p>
    <w:p w:rsidR="00F66588" w:rsidRPr="00DA7AEB" w:rsidRDefault="00F66588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1D3A69" w:rsidRPr="00DA7AEB" w:rsidRDefault="001D3A69" w:rsidP="00F6658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 xml:space="preserve"> Определите количество натуральных двузначных чисел </w:t>
      </w:r>
      <w:r w:rsidRPr="00DA7AEB">
        <w:rPr>
          <w:rFonts w:eastAsia="Times New Roman" w:cstheme="minorHAnsi"/>
          <w:b/>
          <w:bCs/>
          <w:i/>
          <w:iCs/>
          <w:sz w:val="24"/>
          <w:szCs w:val="24"/>
          <w:lang w:val="en-US" w:eastAsia="ru-RU"/>
        </w:rPr>
        <w:t>x</w:t>
      </w:r>
      <w:r w:rsidRPr="00DA7AEB">
        <w:rPr>
          <w:rFonts w:eastAsia="Times New Roman" w:cstheme="minorHAnsi"/>
          <w:sz w:val="24"/>
          <w:szCs w:val="24"/>
          <w:lang w:eastAsia="ru-RU"/>
        </w:rPr>
        <w:t>, для которых истинно логическое выражение:</w:t>
      </w:r>
    </w:p>
    <w:p w:rsidR="001D3A69" w:rsidRPr="00DA7AEB" w:rsidRDefault="00DA7AEB" w:rsidP="001D3A6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</w:rPr>
        <w:t xml:space="preserve">                                 </w:t>
      </w:r>
      <w:r w:rsidR="001D3A69" w:rsidRPr="00DA7AEB">
        <w:rPr>
          <w:rFonts w:eastAsia="Times New Roman" w:cstheme="minorHAnsi"/>
          <w:b/>
          <w:bCs/>
          <w:sz w:val="24"/>
          <w:szCs w:val="24"/>
          <w:lang w:eastAsia="ru-RU"/>
        </w:rPr>
        <w:t>НЕ</w:t>
      </w:r>
      <w:r w:rsidR="001D3A69" w:rsidRPr="00DA7AEB">
        <w:rPr>
          <w:rFonts w:eastAsia="Times New Roman" w:cstheme="minorHAnsi"/>
          <w:sz w:val="24"/>
          <w:szCs w:val="24"/>
          <w:lang w:eastAsia="ru-RU"/>
        </w:rPr>
        <w:t> (</w:t>
      </w:r>
      <w:r w:rsidR="001D3A69" w:rsidRPr="00DA7AEB">
        <w:rPr>
          <w:rFonts w:eastAsia="Times New Roman" w:cstheme="minorHAnsi"/>
          <w:b/>
          <w:bCs/>
          <w:i/>
          <w:iCs/>
          <w:sz w:val="24"/>
          <w:szCs w:val="24"/>
          <w:lang w:val="en-US" w:eastAsia="ru-RU"/>
        </w:rPr>
        <w:t>x</w:t>
      </w:r>
      <w:r w:rsidR="001D3A69" w:rsidRPr="00DA7AEB">
        <w:rPr>
          <w:rFonts w:eastAsia="Times New Roman" w:cstheme="minorHAnsi"/>
          <w:sz w:val="24"/>
          <w:szCs w:val="24"/>
          <w:lang w:eastAsia="ru-RU"/>
        </w:rPr>
        <w:t> чётное) </w:t>
      </w:r>
      <w:r w:rsidR="001D3A69" w:rsidRPr="00DA7AEB">
        <w:rPr>
          <w:rFonts w:eastAsia="Times New Roman" w:cstheme="minorHAnsi"/>
          <w:b/>
          <w:bCs/>
          <w:sz w:val="24"/>
          <w:szCs w:val="24"/>
          <w:lang w:eastAsia="ru-RU"/>
        </w:rPr>
        <w:t>И НЕ </w:t>
      </w:r>
      <w:r w:rsidR="001D3A69" w:rsidRPr="00DA7AEB">
        <w:rPr>
          <w:rFonts w:eastAsia="Times New Roman" w:cstheme="minorHAnsi"/>
          <w:sz w:val="24"/>
          <w:szCs w:val="24"/>
          <w:lang w:eastAsia="ru-RU"/>
        </w:rPr>
        <w:t>(</w:t>
      </w:r>
      <w:r w:rsidR="001D3A69" w:rsidRPr="00DA7AEB">
        <w:rPr>
          <w:rFonts w:eastAsia="Times New Roman" w:cstheme="minorHAnsi"/>
          <w:b/>
          <w:bCs/>
          <w:i/>
          <w:iCs/>
          <w:sz w:val="24"/>
          <w:szCs w:val="24"/>
          <w:lang w:val="en-US" w:eastAsia="ru-RU"/>
        </w:rPr>
        <w:t>x</w:t>
      </w:r>
      <w:r w:rsidR="001D3A69" w:rsidRPr="00DA7AEB">
        <w:rPr>
          <w:rFonts w:eastAsia="Times New Roman" w:cstheme="minorHAnsi"/>
          <w:sz w:val="24"/>
          <w:szCs w:val="24"/>
          <w:lang w:eastAsia="ru-RU"/>
        </w:rPr>
        <w:t> кратно 5).</w:t>
      </w:r>
    </w:p>
    <w:p w:rsidR="00F75FBB" w:rsidRPr="00DA7AEB" w:rsidRDefault="00F75FB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6506F" w:rsidRPr="00DA7AEB" w:rsidRDefault="00C6506F" w:rsidP="00DA7AE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Между населёнными пунктами A, B, C, D, E, F построены дороги, протяжённость которых (в километрах) приведена в таблице.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504"/>
        <w:gridCol w:w="504"/>
        <w:gridCol w:w="504"/>
        <w:gridCol w:w="504"/>
        <w:gridCol w:w="504"/>
        <w:gridCol w:w="504"/>
      </w:tblGrid>
      <w:tr w:rsidR="00DA7AEB" w:rsidRPr="00DA7AEB" w:rsidTr="00C6506F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F</w:t>
            </w:r>
          </w:p>
        </w:tc>
      </w:tr>
      <w:tr w:rsidR="00DA7AEB" w:rsidRPr="00DA7AEB" w:rsidTr="00DA7AEB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15</w:t>
            </w:r>
          </w:p>
        </w:tc>
      </w:tr>
      <w:tr w:rsidR="00DA7AEB" w:rsidRPr="00DA7AEB" w:rsidTr="00DA7AEB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DA7AEB" w:rsidRPr="00DA7AEB" w:rsidTr="00DA7AEB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6</w:t>
            </w:r>
          </w:p>
        </w:tc>
      </w:tr>
      <w:tr w:rsidR="00DA7AEB" w:rsidRPr="00DA7AEB" w:rsidTr="00DA7AEB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6</w:t>
            </w:r>
          </w:p>
        </w:tc>
      </w:tr>
      <w:tr w:rsidR="00DA7AEB" w:rsidRPr="00DA7AEB" w:rsidTr="00DA7AEB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</w:tr>
      <w:tr w:rsidR="00DA7AEB" w:rsidRPr="00DA7AEB" w:rsidTr="00DA7AEB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</w:tbl>
    <w:p w:rsidR="00C6506F" w:rsidRPr="00DA7AEB" w:rsidRDefault="00C6506F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 </w:t>
      </w:r>
    </w:p>
    <w:p w:rsidR="00C6506F" w:rsidRDefault="00C6506F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Определите длину кратчайшего пути между пунктами A и F, проходящего через пункт С. Передвигаться можно только по дорогам, указанным</w:t>
      </w:r>
      <w:r w:rsidR="00DA7AEB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DA7AEB">
        <w:rPr>
          <w:rFonts w:eastAsia="Times New Roman" w:cstheme="minorHAnsi"/>
          <w:sz w:val="24"/>
          <w:szCs w:val="24"/>
          <w:lang w:eastAsia="ru-RU"/>
        </w:rPr>
        <w:t>в таблице. Каждый пункт можно посетить только один раз.</w:t>
      </w:r>
    </w:p>
    <w:p w:rsidR="00DA7AEB" w:rsidRPr="00DA7AEB" w:rsidRDefault="00DA7AEB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1D3A69" w:rsidRPr="00DA7AEB" w:rsidRDefault="00DB3FEF" w:rsidP="00DA7AE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1D3A69" w:rsidRPr="00DA7AEB">
        <w:rPr>
          <w:rFonts w:eastAsia="Times New Roman" w:cstheme="minorHAnsi"/>
          <w:sz w:val="24"/>
          <w:szCs w:val="24"/>
          <w:lang w:eastAsia="ru-RU"/>
        </w:rPr>
        <w:t xml:space="preserve">У исполнителя </w:t>
      </w:r>
      <w:proofErr w:type="spellStart"/>
      <w:r w:rsidR="001D3A69" w:rsidRPr="00DA7AEB">
        <w:rPr>
          <w:rFonts w:eastAsia="Times New Roman" w:cstheme="minorHAnsi"/>
          <w:sz w:val="24"/>
          <w:szCs w:val="24"/>
          <w:lang w:eastAsia="ru-RU"/>
        </w:rPr>
        <w:t>Квадратор</w:t>
      </w:r>
      <w:proofErr w:type="spellEnd"/>
      <w:r w:rsidR="001D3A69" w:rsidRPr="00DA7AEB">
        <w:rPr>
          <w:rFonts w:eastAsia="Times New Roman" w:cstheme="minorHAnsi"/>
          <w:sz w:val="24"/>
          <w:szCs w:val="24"/>
          <w:lang w:eastAsia="ru-RU"/>
        </w:rPr>
        <w:t xml:space="preserve"> две команды, которым присвоены номера:</w:t>
      </w:r>
    </w:p>
    <w:p w:rsidR="001D3A69" w:rsidRPr="00DA7AEB" w:rsidRDefault="001D3A69" w:rsidP="001D3A6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b/>
          <w:bCs/>
          <w:sz w:val="24"/>
          <w:szCs w:val="24"/>
          <w:lang w:eastAsia="ru-RU"/>
        </w:rPr>
        <w:t>1. вычти 1</w:t>
      </w:r>
    </w:p>
    <w:p w:rsidR="001D3A69" w:rsidRPr="00DA7AEB" w:rsidRDefault="001D3A69" w:rsidP="001D3A6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b/>
          <w:bCs/>
          <w:sz w:val="24"/>
          <w:szCs w:val="24"/>
          <w:lang w:eastAsia="ru-RU"/>
        </w:rPr>
        <w:t>2. возведи в квадрат</w:t>
      </w:r>
    </w:p>
    <w:p w:rsidR="001D3A69" w:rsidRPr="00DA7AEB" w:rsidRDefault="001D3A69" w:rsidP="001D3A6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Первая из них уменьшает число на экране на 1, вторая возводит его во вторую степень.</w:t>
      </w:r>
    </w:p>
    <w:p w:rsidR="001D3A69" w:rsidRPr="00DA7AEB" w:rsidRDefault="001D3A69" w:rsidP="001D3A6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Исполнитель работает только с натуральными числами.</w:t>
      </w:r>
    </w:p>
    <w:p w:rsidR="001D3A69" w:rsidRPr="00DA7AEB" w:rsidRDefault="001D3A69" w:rsidP="001D3A6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Составьте алгоритм получения </w:t>
      </w:r>
      <w:r w:rsidRPr="00DA7AEB">
        <w:rPr>
          <w:rFonts w:eastAsia="Times New Roman" w:cstheme="minorHAnsi"/>
          <w:b/>
          <w:bCs/>
          <w:sz w:val="24"/>
          <w:szCs w:val="24"/>
          <w:lang w:eastAsia="ru-RU"/>
        </w:rPr>
        <w:t>из числа 5 числа 80</w:t>
      </w:r>
      <w:r w:rsidRPr="00DA7AEB">
        <w:rPr>
          <w:rFonts w:eastAsia="Times New Roman" w:cstheme="minorHAnsi"/>
          <w:sz w:val="24"/>
          <w:szCs w:val="24"/>
          <w:lang w:eastAsia="ru-RU"/>
        </w:rPr>
        <w:t>, содержащий не более 5 команд. В ответе запишите только номера команд.</w:t>
      </w:r>
    </w:p>
    <w:p w:rsidR="00F75FBB" w:rsidRDefault="00F75FB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DA7AEB" w:rsidRDefault="00DA7AE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DA7AEB" w:rsidRPr="00DA7AEB" w:rsidRDefault="00DA7AE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F75FBB" w:rsidRDefault="00F75FBB" w:rsidP="00DA7AE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lastRenderedPageBreak/>
        <w:t xml:space="preserve">Ниже приведена программа, записанная на </w:t>
      </w:r>
      <w:r w:rsidR="00297BB0">
        <w:rPr>
          <w:rFonts w:eastAsia="Times New Roman" w:cstheme="minorHAnsi"/>
          <w:sz w:val="24"/>
          <w:szCs w:val="24"/>
          <w:lang w:eastAsia="ru-RU"/>
        </w:rPr>
        <w:t>двух</w:t>
      </w:r>
      <w:r w:rsidRPr="00DA7AEB">
        <w:rPr>
          <w:rFonts w:eastAsia="Times New Roman" w:cstheme="minorHAnsi"/>
          <w:sz w:val="24"/>
          <w:szCs w:val="24"/>
          <w:lang w:eastAsia="ru-RU"/>
        </w:rPr>
        <w:t xml:space="preserve"> языках программирования.</w:t>
      </w:r>
    </w:p>
    <w:p w:rsidR="00DA7AEB" w:rsidRPr="00DA7AEB" w:rsidRDefault="00DA7AEB" w:rsidP="00DA7AEB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7"/>
        <w:gridCol w:w="3611"/>
      </w:tblGrid>
      <w:tr w:rsidR="00DA7AEB" w:rsidRPr="00DA7AEB" w:rsidTr="00A526DA">
        <w:trPr>
          <w:tblCellSpacing w:w="0" w:type="dxa"/>
        </w:trPr>
        <w:tc>
          <w:tcPr>
            <w:tcW w:w="3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5FBB" w:rsidRPr="00DA7AEB" w:rsidRDefault="00F75FBB" w:rsidP="00A526D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Алгоритмический язык</w:t>
            </w:r>
          </w:p>
        </w:tc>
        <w:tc>
          <w:tcPr>
            <w:tcW w:w="3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5FBB" w:rsidRPr="00DA7AEB" w:rsidRDefault="00F75FBB" w:rsidP="00A526D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Паскаль</w:t>
            </w:r>
          </w:p>
        </w:tc>
      </w:tr>
      <w:tr w:rsidR="00DA7AEB" w:rsidRPr="00DA7AEB" w:rsidTr="00A526DA">
        <w:trPr>
          <w:tblCellSpacing w:w="0" w:type="dxa"/>
        </w:trPr>
        <w:tc>
          <w:tcPr>
            <w:tcW w:w="3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DA7AEB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алг</w:t>
            </w:r>
            <w:proofErr w:type="spellEnd"/>
          </w:p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DA7AEB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нач</w:t>
            </w:r>
            <w:proofErr w:type="spellEnd"/>
          </w:p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цел</w:t>
            </w:r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s, t, A</w:t>
            </w:r>
          </w:p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s</w:t>
            </w:r>
          </w:p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t</w:t>
            </w:r>
          </w:p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A</w:t>
            </w:r>
          </w:p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если</w:t>
            </w: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s</w:t>
            </w:r>
            <w:proofErr w:type="gramStart"/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&gt; А</w:t>
            </w:r>
            <w:proofErr w:type="gramEnd"/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DA7AEB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или</w:t>
            </w: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t &gt; 11</w:t>
            </w:r>
          </w:p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то</w:t>
            </w: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DA7AEB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вывод</w:t>
            </w: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"YES"</w:t>
            </w:r>
          </w:p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иначе</w:t>
            </w: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DA7AEB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вывод</w:t>
            </w: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 "NO"</w:t>
            </w:r>
          </w:p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все</w:t>
            </w:r>
          </w:p>
          <w:p w:rsidR="00F75FBB" w:rsidRPr="00DA7AEB" w:rsidRDefault="00C6506F" w:rsidP="00DA7AEB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кон</w:t>
            </w:r>
          </w:p>
        </w:tc>
        <w:tc>
          <w:tcPr>
            <w:tcW w:w="3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 s, t, A: integer;</w:t>
            </w:r>
          </w:p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begin</w:t>
            </w:r>
          </w:p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(s);</w:t>
            </w:r>
          </w:p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(t);</w:t>
            </w:r>
          </w:p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(A);</w:t>
            </w:r>
          </w:p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if (s &gt; </w:t>
            </w: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А</w:t>
            </w:r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) or (t &gt; 11)</w:t>
            </w:r>
          </w:p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 then </w:t>
            </w:r>
            <w:proofErr w:type="spellStart"/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("YES")</w:t>
            </w:r>
          </w:p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  else </w:t>
            </w:r>
            <w:proofErr w:type="spellStart"/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DA7AEB">
              <w:rPr>
                <w:rFonts w:eastAsia="Times New Roman" w:cstheme="minorHAnsi"/>
                <w:sz w:val="24"/>
                <w:szCs w:val="24"/>
                <w:lang w:val="en-US" w:eastAsia="ru-RU"/>
              </w:rPr>
              <w:t>("NO")</w:t>
            </w:r>
          </w:p>
          <w:p w:rsidR="00C6506F" w:rsidRPr="00DA7AEB" w:rsidRDefault="00C6506F" w:rsidP="00C6506F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end</w:t>
            </w:r>
            <w:proofErr w:type="spellEnd"/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</w:p>
          <w:p w:rsidR="00F75FBB" w:rsidRPr="00DA7AEB" w:rsidRDefault="00F75FBB" w:rsidP="00A526D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F75FBB" w:rsidRPr="00DA7AEB" w:rsidRDefault="00F75FBB" w:rsidP="00F75FBB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C6506F" w:rsidRPr="00DA7AEB" w:rsidRDefault="00C6506F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</w:t>
      </w:r>
      <w:r w:rsidRPr="00DA7AEB">
        <w:rPr>
          <w:rFonts w:eastAsia="Times New Roman" w:cstheme="minorHAnsi"/>
          <w:i/>
          <w:iCs/>
          <w:sz w:val="24"/>
          <w:szCs w:val="24"/>
          <w:lang w:eastAsia="ru-RU"/>
        </w:rPr>
        <w:t>s</w:t>
      </w:r>
      <w:r w:rsidRPr="00DA7AEB">
        <w:rPr>
          <w:rFonts w:eastAsia="Times New Roman" w:cstheme="minorHAnsi"/>
          <w:sz w:val="24"/>
          <w:szCs w:val="24"/>
          <w:lang w:eastAsia="ru-RU"/>
        </w:rPr>
        <w:t> и </w:t>
      </w:r>
      <w:r w:rsidRPr="00DA7AEB">
        <w:rPr>
          <w:rFonts w:eastAsia="Times New Roman" w:cstheme="minorHAnsi"/>
          <w:i/>
          <w:iCs/>
          <w:sz w:val="24"/>
          <w:szCs w:val="24"/>
          <w:lang w:eastAsia="ru-RU"/>
        </w:rPr>
        <w:t>t</w:t>
      </w:r>
      <w:r w:rsidRPr="00DA7AEB">
        <w:rPr>
          <w:rFonts w:eastAsia="Times New Roman" w:cstheme="minorHAnsi"/>
          <w:sz w:val="24"/>
          <w:szCs w:val="24"/>
          <w:lang w:eastAsia="ru-RU"/>
        </w:rPr>
        <w:t> вводились следующие пары чисел:</w:t>
      </w:r>
    </w:p>
    <w:p w:rsidR="00DA7AEB" w:rsidRDefault="00DA7AEB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6506F" w:rsidRPr="00DA7AEB" w:rsidRDefault="00C6506F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(</w:t>
      </w:r>
      <w:r w:rsidRPr="00DA7AEB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</w:t>
      </w:r>
      <w:r w:rsidRPr="00DA7AEB">
        <w:rPr>
          <w:rFonts w:eastAsia="Times New Roman" w:cstheme="minorHAnsi"/>
          <w:sz w:val="24"/>
          <w:szCs w:val="24"/>
          <w:lang w:eastAsia="ru-RU"/>
        </w:rPr>
        <w:t>9, 11); (2, 7); (5, 12); (2, </w:t>
      </w:r>
      <w:r w:rsidRPr="00DA7AEB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</w:t>
      </w:r>
      <w:r w:rsidRPr="00DA7AEB">
        <w:rPr>
          <w:rFonts w:eastAsia="Times New Roman" w:cstheme="minorHAnsi"/>
          <w:sz w:val="24"/>
          <w:szCs w:val="24"/>
          <w:lang w:eastAsia="ru-RU"/>
        </w:rPr>
        <w:t>2); (7, </w:t>
      </w:r>
      <w:r w:rsidRPr="00DA7AEB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</w:t>
      </w:r>
      <w:r w:rsidRPr="00DA7AEB">
        <w:rPr>
          <w:rFonts w:eastAsia="Times New Roman" w:cstheme="minorHAnsi"/>
          <w:sz w:val="24"/>
          <w:szCs w:val="24"/>
          <w:lang w:eastAsia="ru-RU"/>
        </w:rPr>
        <w:t>9); (12, 6); (9, </w:t>
      </w:r>
      <w:r w:rsidRPr="00DA7AEB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</w:t>
      </w:r>
      <w:r w:rsidRPr="00DA7AEB">
        <w:rPr>
          <w:rFonts w:eastAsia="Times New Roman" w:cstheme="minorHAnsi"/>
          <w:sz w:val="24"/>
          <w:szCs w:val="24"/>
          <w:lang w:eastAsia="ru-RU"/>
        </w:rPr>
        <w:t>1); (7, 11); (11, </w:t>
      </w:r>
      <w:r w:rsidRPr="00DA7AEB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</w:t>
      </w:r>
      <w:r w:rsidRPr="00DA7AEB">
        <w:rPr>
          <w:rFonts w:eastAsia="Times New Roman" w:cstheme="minorHAnsi"/>
          <w:sz w:val="24"/>
          <w:szCs w:val="24"/>
          <w:lang w:eastAsia="ru-RU"/>
        </w:rPr>
        <w:t>5).</w:t>
      </w:r>
    </w:p>
    <w:p w:rsidR="00297BB0" w:rsidRDefault="00297BB0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6506F" w:rsidRPr="00DA7AEB" w:rsidRDefault="00C6506F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Укажите наименьшее целое значение параметра</w:t>
      </w:r>
      <w:proofErr w:type="gramStart"/>
      <w:r w:rsidRPr="00DA7AEB">
        <w:rPr>
          <w:rFonts w:eastAsia="Times New Roman" w:cstheme="minorHAnsi"/>
          <w:sz w:val="24"/>
          <w:szCs w:val="24"/>
          <w:lang w:eastAsia="ru-RU"/>
        </w:rPr>
        <w:t> </w:t>
      </w:r>
      <w:r w:rsidRPr="00DA7AEB">
        <w:rPr>
          <w:rFonts w:eastAsia="Times New Roman" w:cstheme="minorHAnsi"/>
          <w:i/>
          <w:iCs/>
          <w:sz w:val="24"/>
          <w:szCs w:val="24"/>
          <w:lang w:eastAsia="ru-RU"/>
        </w:rPr>
        <w:t>А</w:t>
      </w:r>
      <w:proofErr w:type="gramEnd"/>
      <w:r w:rsidRPr="00DA7AEB">
        <w:rPr>
          <w:rFonts w:eastAsia="Times New Roman" w:cstheme="minorHAnsi"/>
          <w:sz w:val="24"/>
          <w:szCs w:val="24"/>
          <w:lang w:eastAsia="ru-RU"/>
        </w:rPr>
        <w:t>, при котором для указанных входных данных программа напечатает «NO» шесть раз.</w:t>
      </w:r>
    </w:p>
    <w:p w:rsidR="00F75FBB" w:rsidRDefault="00F75FB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DA7AEB" w:rsidRDefault="00DA7AEB" w:rsidP="00DA7AE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Доступ к файлу </w:t>
      </w:r>
      <w:r w:rsidRPr="00DA7AEB">
        <w:rPr>
          <w:rFonts w:eastAsia="Times New Roman" w:cstheme="minorHAnsi"/>
          <w:b/>
          <w:bCs/>
          <w:sz w:val="24"/>
          <w:szCs w:val="24"/>
          <w:lang w:eastAsia="ru-RU"/>
        </w:rPr>
        <w:t>inf.docx</w:t>
      </w:r>
      <w:r w:rsidRPr="00DA7AEB">
        <w:rPr>
          <w:rFonts w:eastAsia="Times New Roman" w:cstheme="minorHAnsi"/>
          <w:sz w:val="24"/>
          <w:szCs w:val="24"/>
          <w:lang w:eastAsia="ru-RU"/>
        </w:rPr>
        <w:t>, находящемуся на сервере</w:t>
      </w:r>
      <w:r w:rsidRPr="00DA7AEB">
        <w:rPr>
          <w:rFonts w:eastAsia="Times New Roman" w:cstheme="minorHAnsi"/>
          <w:b/>
          <w:bCs/>
          <w:sz w:val="24"/>
          <w:szCs w:val="24"/>
          <w:lang w:eastAsia="ru-RU"/>
        </w:rPr>
        <w:t> teach.ru</w:t>
      </w:r>
      <w:r w:rsidRPr="00DA7AEB">
        <w:rPr>
          <w:rFonts w:eastAsia="Times New Roman" w:cstheme="minorHAnsi"/>
          <w:sz w:val="24"/>
          <w:szCs w:val="24"/>
          <w:lang w:eastAsia="ru-RU"/>
        </w:rPr>
        <w:t>, осуществляется по протоколу </w:t>
      </w:r>
      <w:proofErr w:type="spellStart"/>
      <w:r w:rsidRPr="00DA7AEB">
        <w:rPr>
          <w:rFonts w:eastAsia="Times New Roman" w:cstheme="minorHAnsi"/>
          <w:b/>
          <w:bCs/>
          <w:sz w:val="24"/>
          <w:szCs w:val="24"/>
          <w:lang w:eastAsia="ru-RU"/>
        </w:rPr>
        <w:t>ftp</w:t>
      </w:r>
      <w:proofErr w:type="spellEnd"/>
      <w:r w:rsidRPr="00DA7AEB">
        <w:rPr>
          <w:rFonts w:eastAsia="Times New Roman" w:cstheme="minorHAnsi"/>
          <w:sz w:val="24"/>
          <w:szCs w:val="24"/>
          <w:lang w:eastAsia="ru-RU"/>
        </w:rPr>
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</w:r>
    </w:p>
    <w:p w:rsidR="00297BB0" w:rsidRPr="00DA7AEB" w:rsidRDefault="00297BB0" w:rsidP="00297BB0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F75FBB" w:rsidRPr="00DA7AEB" w:rsidRDefault="00F75FBB" w:rsidP="00F75FBB">
      <w:pPr>
        <w:spacing w:after="0" w:line="240" w:lineRule="auto"/>
        <w:rPr>
          <w:rFonts w:eastAsia="Times New Roman" w:cstheme="minorHAnsi"/>
          <w:vanish/>
          <w:sz w:val="24"/>
          <w:szCs w:val="24"/>
          <w:lang w:eastAsia="ru-RU"/>
        </w:rPr>
      </w:pPr>
    </w:p>
    <w:tbl>
      <w:tblPr>
        <w:tblStyle w:val="a4"/>
        <w:tblW w:w="5509" w:type="dxa"/>
        <w:jc w:val="center"/>
        <w:tblLook w:val="04A0" w:firstRow="1" w:lastRow="0" w:firstColumn="1" w:lastColumn="0" w:noHBand="0" w:noVBand="1"/>
      </w:tblPr>
      <w:tblGrid>
        <w:gridCol w:w="804"/>
        <w:gridCol w:w="781"/>
        <w:gridCol w:w="767"/>
        <w:gridCol w:w="758"/>
        <w:gridCol w:w="765"/>
        <w:gridCol w:w="867"/>
        <w:gridCol w:w="767"/>
      </w:tblGrid>
      <w:tr w:rsidR="00DA7AEB" w:rsidRPr="00DA7AEB" w:rsidTr="00DA7AEB">
        <w:trPr>
          <w:trHeight w:val="245"/>
          <w:jc w:val="center"/>
        </w:trPr>
        <w:tc>
          <w:tcPr>
            <w:tcW w:w="804" w:type="dxa"/>
          </w:tcPr>
          <w:p w:rsidR="00F75FBB" w:rsidRPr="00DA7AEB" w:rsidRDefault="00F75FBB" w:rsidP="00A526DA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</w:tcPr>
          <w:p w:rsidR="00F75FBB" w:rsidRPr="00DA7AEB" w:rsidRDefault="00F75FBB" w:rsidP="00A526DA">
            <w:pPr>
              <w:ind w:left="36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7" w:type="dxa"/>
          </w:tcPr>
          <w:p w:rsidR="00F75FBB" w:rsidRPr="00DA7AEB" w:rsidRDefault="00F75FBB" w:rsidP="00A526DA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8" w:type="dxa"/>
          </w:tcPr>
          <w:p w:rsidR="00F75FBB" w:rsidRPr="00DA7AEB" w:rsidRDefault="00F75FBB" w:rsidP="00A526DA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</w:tcPr>
          <w:p w:rsidR="00F75FBB" w:rsidRPr="00DA7AEB" w:rsidRDefault="00F75FBB" w:rsidP="00A526DA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7" w:type="dxa"/>
          </w:tcPr>
          <w:p w:rsidR="00F75FBB" w:rsidRPr="00DA7AEB" w:rsidRDefault="00F75FBB" w:rsidP="00A526DA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7" w:type="dxa"/>
          </w:tcPr>
          <w:p w:rsidR="00F75FBB" w:rsidRPr="00DA7AEB" w:rsidRDefault="00F75FBB" w:rsidP="00A526DA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7</w:t>
            </w:r>
          </w:p>
        </w:tc>
      </w:tr>
      <w:tr w:rsidR="00DA7AEB" w:rsidRPr="00DA7AEB" w:rsidTr="00DA7AEB">
        <w:trPr>
          <w:trHeight w:val="270"/>
          <w:jc w:val="center"/>
        </w:trPr>
        <w:tc>
          <w:tcPr>
            <w:tcW w:w="804" w:type="dxa"/>
          </w:tcPr>
          <w:p w:rsidR="00F75FBB" w:rsidRPr="00DA7AEB" w:rsidRDefault="00F75FBB" w:rsidP="00A526DA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teach</w:t>
            </w:r>
            <w:proofErr w:type="spellEnd"/>
          </w:p>
        </w:tc>
        <w:tc>
          <w:tcPr>
            <w:tcW w:w="781" w:type="dxa"/>
          </w:tcPr>
          <w:p w:rsidR="00F75FBB" w:rsidRPr="00DA7AEB" w:rsidRDefault="00F75FBB" w:rsidP="00A526DA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ftp</w:t>
            </w:r>
            <w:proofErr w:type="spellEnd"/>
          </w:p>
        </w:tc>
        <w:tc>
          <w:tcPr>
            <w:tcW w:w="767" w:type="dxa"/>
          </w:tcPr>
          <w:p w:rsidR="00F75FBB" w:rsidRPr="00DA7AEB" w:rsidRDefault="00F75FBB" w:rsidP="005A3024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inf</w:t>
            </w:r>
            <w:proofErr w:type="spellEnd"/>
          </w:p>
        </w:tc>
        <w:tc>
          <w:tcPr>
            <w:tcW w:w="758" w:type="dxa"/>
          </w:tcPr>
          <w:p w:rsidR="00F75FBB" w:rsidRPr="00DA7AEB" w:rsidRDefault="00F75FBB" w:rsidP="00A526DA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765" w:type="dxa"/>
          </w:tcPr>
          <w:p w:rsidR="00F75FBB" w:rsidRPr="00DA7AEB" w:rsidRDefault="00F75FBB" w:rsidP="00A526DA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://</w:t>
            </w:r>
          </w:p>
        </w:tc>
        <w:tc>
          <w:tcPr>
            <w:tcW w:w="867" w:type="dxa"/>
          </w:tcPr>
          <w:tbl>
            <w:tblPr>
              <w:tblW w:w="0" w:type="auto"/>
              <w:tblCellSpacing w:w="15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651"/>
            </w:tblGrid>
            <w:tr w:rsidR="00DA7AEB" w:rsidRPr="00DA7AEB" w:rsidTr="00302107">
              <w:trPr>
                <w:tblCellSpacing w:w="15" w:type="dxa"/>
              </w:trPr>
              <w:tc>
                <w:tcPr>
                  <w:tcW w:w="5000" w:type="pct"/>
                  <w:hideMark/>
                </w:tcPr>
                <w:p w:rsidR="00F75FBB" w:rsidRPr="00DA7AEB" w:rsidRDefault="00F75FBB" w:rsidP="00302107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A7AE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DA7AE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docx</w:t>
                  </w:r>
                  <w:proofErr w:type="spellEnd"/>
                </w:p>
              </w:tc>
            </w:tr>
          </w:tbl>
          <w:p w:rsidR="00F75FBB" w:rsidRPr="00DA7AEB" w:rsidRDefault="00F75FBB" w:rsidP="00A526DA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F75FBB" w:rsidRPr="00DA7AEB" w:rsidRDefault="00F75FBB" w:rsidP="00A526DA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proofErr w:type="spellStart"/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ru</w:t>
            </w:r>
            <w:proofErr w:type="spellEnd"/>
          </w:p>
        </w:tc>
      </w:tr>
    </w:tbl>
    <w:p w:rsidR="00DA7AEB" w:rsidRDefault="00DA7AEB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bookmarkStart w:id="0" w:name="_GoBack"/>
      <w:bookmarkEnd w:id="0"/>
    </w:p>
    <w:p w:rsidR="00C6506F" w:rsidRDefault="00C6506F" w:rsidP="00DA7AE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В таблице приведены запросы и количество найденных по ним страниц некоторого сегмента сети Интернет.</w:t>
      </w:r>
    </w:p>
    <w:p w:rsidR="00DA7AEB" w:rsidRPr="00DA7AEB" w:rsidRDefault="00DA7AEB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4104"/>
      </w:tblGrid>
      <w:tr w:rsidR="00DA7AEB" w:rsidRPr="00DA7AEB" w:rsidTr="00C6506F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Найдено страниц (в тысячах)</w:t>
            </w:r>
          </w:p>
        </w:tc>
      </w:tr>
      <w:tr w:rsidR="00DA7AEB" w:rsidRPr="00DA7AEB" w:rsidTr="00C6506F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Цюрих &amp; Берн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1550</w:t>
            </w:r>
          </w:p>
        </w:tc>
      </w:tr>
      <w:tr w:rsidR="00DA7AEB" w:rsidRPr="00DA7AEB" w:rsidTr="00C6506F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Цюрих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6400</w:t>
            </w:r>
          </w:p>
        </w:tc>
      </w:tr>
      <w:tr w:rsidR="00DA7AEB" w:rsidRPr="00DA7AEB" w:rsidTr="00C6506F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Цюрих | Берн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506F" w:rsidRPr="00DA7AEB" w:rsidRDefault="00C6506F" w:rsidP="00C6506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A7AEB">
              <w:rPr>
                <w:rFonts w:eastAsia="Times New Roman" w:cstheme="minorHAnsi"/>
                <w:sz w:val="24"/>
                <w:szCs w:val="24"/>
                <w:lang w:eastAsia="ru-RU"/>
              </w:rPr>
              <w:t>7200</w:t>
            </w:r>
          </w:p>
        </w:tc>
      </w:tr>
    </w:tbl>
    <w:p w:rsidR="00C6506F" w:rsidRPr="00DA7AEB" w:rsidRDefault="00C6506F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Какое количество страниц (в тысячах) будет найдено по запросу</w:t>
      </w:r>
    </w:p>
    <w:p w:rsidR="00C6506F" w:rsidRDefault="00C6506F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i/>
          <w:iCs/>
          <w:sz w:val="24"/>
          <w:szCs w:val="24"/>
          <w:lang w:eastAsia="ru-RU"/>
        </w:rPr>
        <w:t>Берн</w:t>
      </w:r>
      <w:r w:rsidRPr="00DA7AEB">
        <w:rPr>
          <w:rFonts w:eastAsia="Times New Roman" w:cstheme="minorHAnsi"/>
          <w:sz w:val="24"/>
          <w:szCs w:val="24"/>
          <w:lang w:eastAsia="ru-RU"/>
        </w:rPr>
        <w:t>?</w:t>
      </w:r>
    </w:p>
    <w:p w:rsidR="00DA7AEB" w:rsidRPr="00DA7AEB" w:rsidRDefault="00DA7AEB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F75FBB" w:rsidRPr="00DA7AEB" w:rsidRDefault="00F75FBB" w:rsidP="00DA7AE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На рисунке – схема дорог, связывающих города</w:t>
      </w:r>
      <w:proofErr w:type="gramStart"/>
      <w:r w:rsidRPr="00DA7AEB">
        <w:rPr>
          <w:rFonts w:eastAsia="Times New Roman" w:cstheme="minorHAnsi"/>
          <w:sz w:val="24"/>
          <w:szCs w:val="24"/>
          <w:lang w:eastAsia="ru-RU"/>
        </w:rPr>
        <w:t xml:space="preserve"> А</w:t>
      </w:r>
      <w:proofErr w:type="gramEnd"/>
      <w:r w:rsidRPr="00DA7AEB">
        <w:rPr>
          <w:rFonts w:eastAsia="Times New Roman" w:cstheme="minorHAnsi"/>
          <w:sz w:val="24"/>
          <w:szCs w:val="24"/>
          <w:lang w:eastAsia="ru-RU"/>
        </w:rPr>
        <w:t>, Б, В, Г, Д, Е, Ж и К. По</w:t>
      </w:r>
      <w:r w:rsidRPr="00DA7AEB">
        <w:rPr>
          <w:rFonts w:eastAsia="Times New Roman" w:cstheme="minorHAnsi"/>
          <w:sz w:val="24"/>
          <w:szCs w:val="24"/>
          <w:lang w:val="en-US" w:eastAsia="ru-RU"/>
        </w:rPr>
        <w:t> </w:t>
      </w:r>
      <w:r w:rsidRPr="00DA7AEB">
        <w:rPr>
          <w:rFonts w:eastAsia="Times New Roman" w:cstheme="minorHAnsi"/>
          <w:sz w:val="24"/>
          <w:szCs w:val="24"/>
          <w:lang w:eastAsia="ru-RU"/>
        </w:rPr>
        <w:t>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DA7AEB">
        <w:rPr>
          <w:rFonts w:eastAsia="Times New Roman" w:cstheme="minorHAnsi"/>
          <w:sz w:val="24"/>
          <w:szCs w:val="24"/>
          <w:lang w:eastAsia="ru-RU"/>
        </w:rPr>
        <w:t xml:space="preserve"> А</w:t>
      </w:r>
      <w:proofErr w:type="gramEnd"/>
      <w:r w:rsidRPr="00DA7AEB">
        <w:rPr>
          <w:rFonts w:eastAsia="Times New Roman" w:cstheme="minorHAnsi"/>
          <w:sz w:val="24"/>
          <w:szCs w:val="24"/>
          <w:lang w:eastAsia="ru-RU"/>
        </w:rPr>
        <w:t xml:space="preserve"> в город К?</w:t>
      </w:r>
    </w:p>
    <w:p w:rsidR="00F75FBB" w:rsidRPr="00DA7AEB" w:rsidRDefault="00F75FB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 </w:t>
      </w:r>
      <w:r w:rsidRPr="00DA7AEB">
        <w:rPr>
          <w:rFonts w:eastAsia="Times New Roman" w:cstheme="minorHAnsi"/>
          <w:noProof/>
          <w:sz w:val="24"/>
          <w:szCs w:val="24"/>
          <w:lang w:eastAsia="ru-RU"/>
        </w:rPr>
        <w:drawing>
          <wp:inline distT="0" distB="0" distL="0" distR="0" wp14:anchorId="6C41D238" wp14:editId="342A917A">
            <wp:extent cx="2202922" cy="1546860"/>
            <wp:effectExtent l="0" t="0" r="6985" b="0"/>
            <wp:docPr id="1" name="Рисунок 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178" cy="1549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FBB" w:rsidRDefault="00F75FB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DA7AEB" w:rsidRPr="00DA7AEB" w:rsidRDefault="00DA7AEB" w:rsidP="00DA7AE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Переведите число 110 из десятичной системы счисления в двоичную систему счисления. Сколько единиц содержит полученное число? В ответе укажите одно число – количество единиц.</w:t>
      </w:r>
    </w:p>
    <w:p w:rsidR="00F75FBB" w:rsidRDefault="00F75FB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DA7AEB" w:rsidRPr="00DA7AEB" w:rsidRDefault="00DA7AE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F75FBB" w:rsidRPr="00DA7AEB" w:rsidRDefault="00DB3FEF" w:rsidP="00DA7AE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cstheme="minorHAnsi"/>
          <w:sz w:val="24"/>
          <w:szCs w:val="24"/>
          <w:shd w:val="clear" w:color="auto" w:fill="FFFFFF"/>
        </w:rPr>
        <w:t>В одном из произведений А.П. Чехова, текст которого приведён</w:t>
      </w:r>
      <w:r w:rsidRPr="00DA7AEB">
        <w:rPr>
          <w:rFonts w:cstheme="minorHAnsi"/>
          <w:sz w:val="24"/>
          <w:szCs w:val="24"/>
        </w:rPr>
        <w:br/>
      </w:r>
      <w:r w:rsidRPr="00DA7AEB">
        <w:rPr>
          <w:rFonts w:cstheme="minorHAnsi"/>
          <w:sz w:val="24"/>
          <w:szCs w:val="24"/>
          <w:shd w:val="clear" w:color="auto" w:fill="FFFFFF"/>
        </w:rPr>
        <w:t>в подкаталоге каталога </w:t>
      </w:r>
      <w:r w:rsidRPr="00DA7AEB">
        <w:rPr>
          <w:rFonts w:cstheme="minorHAnsi"/>
          <w:b/>
          <w:bCs/>
          <w:sz w:val="24"/>
          <w:szCs w:val="24"/>
          <w:shd w:val="clear" w:color="auto" w:fill="FFFFFF"/>
        </w:rPr>
        <w:t>Проза</w:t>
      </w:r>
      <w:r w:rsidRPr="00DA7AEB">
        <w:rPr>
          <w:rFonts w:cstheme="minorHAnsi"/>
          <w:sz w:val="24"/>
          <w:szCs w:val="24"/>
          <w:shd w:val="clear" w:color="auto" w:fill="FFFFFF"/>
        </w:rPr>
        <w:t xml:space="preserve">, есть герой с фамилией </w:t>
      </w:r>
      <w:proofErr w:type="spellStart"/>
      <w:r w:rsidRPr="00DA7AEB">
        <w:rPr>
          <w:rFonts w:cstheme="minorHAnsi"/>
          <w:sz w:val="24"/>
          <w:szCs w:val="24"/>
          <w:shd w:val="clear" w:color="auto" w:fill="FFFFFF"/>
        </w:rPr>
        <w:t>Елдырин</w:t>
      </w:r>
      <w:proofErr w:type="spellEnd"/>
      <w:r w:rsidRPr="00DA7AEB">
        <w:rPr>
          <w:rFonts w:cstheme="minorHAnsi"/>
          <w:sz w:val="24"/>
          <w:szCs w:val="24"/>
          <w:shd w:val="clear" w:color="auto" w:fill="FFFFFF"/>
        </w:rPr>
        <w:t>.</w:t>
      </w:r>
      <w:r w:rsidRPr="00DA7AEB">
        <w:rPr>
          <w:rFonts w:cstheme="minorHAnsi"/>
          <w:sz w:val="24"/>
          <w:szCs w:val="24"/>
        </w:rPr>
        <w:br/>
      </w:r>
      <w:r w:rsidRPr="00DA7AEB">
        <w:rPr>
          <w:rFonts w:cstheme="minorHAnsi"/>
          <w:sz w:val="24"/>
          <w:szCs w:val="24"/>
          <w:shd w:val="clear" w:color="auto" w:fill="FFFFFF"/>
        </w:rPr>
        <w:t>С помощью поисковых средств операционной системы и текстового редактора или браузера выясните должность этого героя.</w:t>
      </w:r>
    </w:p>
    <w:p w:rsidR="00DA7AEB" w:rsidRPr="00DA7AEB" w:rsidRDefault="00DA7AEB" w:rsidP="00DA7AEB">
      <w:pPr>
        <w:pStyle w:val="a3"/>
        <w:rPr>
          <w:rFonts w:eastAsia="Times New Roman" w:cstheme="minorHAnsi"/>
          <w:sz w:val="24"/>
          <w:szCs w:val="24"/>
          <w:lang w:eastAsia="ru-RU"/>
        </w:rPr>
      </w:pPr>
    </w:p>
    <w:p w:rsidR="003E36E0" w:rsidRPr="00297BB0" w:rsidRDefault="00DA7AEB" w:rsidP="00297BB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DA7AEB">
        <w:rPr>
          <w:rFonts w:eastAsia="Times New Roman" w:cstheme="minorHAnsi"/>
          <w:sz w:val="24"/>
          <w:szCs w:val="24"/>
          <w:lang w:eastAsia="ru-RU"/>
        </w:rPr>
        <w:t>Сколько файлов c расширением .</w:t>
      </w:r>
      <w:proofErr w:type="spellStart"/>
      <w:r w:rsidRPr="00DA7AEB">
        <w:rPr>
          <w:rFonts w:eastAsia="Times New Roman" w:cstheme="minorHAnsi"/>
          <w:sz w:val="24"/>
          <w:szCs w:val="24"/>
          <w:lang w:eastAsia="ru-RU"/>
        </w:rPr>
        <w:t>txt</w:t>
      </w:r>
      <w:proofErr w:type="spellEnd"/>
      <w:r w:rsidRPr="00DA7AEB">
        <w:rPr>
          <w:rFonts w:eastAsia="Times New Roman" w:cstheme="minorHAnsi"/>
          <w:sz w:val="24"/>
          <w:szCs w:val="24"/>
          <w:lang w:eastAsia="ru-RU"/>
        </w:rPr>
        <w:t xml:space="preserve"> объёмом не менее 1024 Кб каждый содержится в подкаталогах каталога </w:t>
      </w:r>
      <w:r w:rsidRPr="00DA7AEB">
        <w:rPr>
          <w:rFonts w:eastAsia="Times New Roman" w:cstheme="minorHAnsi"/>
          <w:b/>
          <w:bCs/>
          <w:sz w:val="24"/>
          <w:szCs w:val="24"/>
          <w:lang w:eastAsia="ru-RU"/>
        </w:rPr>
        <w:t>DEMO-12</w:t>
      </w:r>
      <w:r w:rsidRPr="00DA7AEB">
        <w:rPr>
          <w:rFonts w:eastAsia="Times New Roman" w:cstheme="minorHAnsi"/>
          <w:sz w:val="24"/>
          <w:szCs w:val="24"/>
          <w:lang w:eastAsia="ru-RU"/>
        </w:rPr>
        <w:t>? В ответе укажите только число</w:t>
      </w:r>
      <w:r w:rsidR="00297BB0">
        <w:rPr>
          <w:rFonts w:eastAsia="Times New Roman" w:cstheme="minorHAnsi"/>
          <w:sz w:val="24"/>
          <w:szCs w:val="24"/>
          <w:lang w:eastAsia="ru-RU"/>
        </w:rPr>
        <w:t>.</w:t>
      </w:r>
    </w:p>
    <w:sectPr w:rsidR="003E36E0" w:rsidRPr="00297BB0" w:rsidSect="0034191A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25E39"/>
    <w:multiLevelType w:val="hybridMultilevel"/>
    <w:tmpl w:val="675A726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F93660"/>
    <w:multiLevelType w:val="hybridMultilevel"/>
    <w:tmpl w:val="863406B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219FE"/>
    <w:multiLevelType w:val="hybridMultilevel"/>
    <w:tmpl w:val="2BE0B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016008"/>
    <w:multiLevelType w:val="hybridMultilevel"/>
    <w:tmpl w:val="62164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915CB9"/>
    <w:multiLevelType w:val="hybridMultilevel"/>
    <w:tmpl w:val="D0B08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403"/>
    <w:rsid w:val="001B1108"/>
    <w:rsid w:val="001D3A69"/>
    <w:rsid w:val="001F5706"/>
    <w:rsid w:val="00297BB0"/>
    <w:rsid w:val="003E36E0"/>
    <w:rsid w:val="004D0403"/>
    <w:rsid w:val="00501BFE"/>
    <w:rsid w:val="009E1BCD"/>
    <w:rsid w:val="00C6506F"/>
    <w:rsid w:val="00D20E07"/>
    <w:rsid w:val="00DA7AEB"/>
    <w:rsid w:val="00DB3FEF"/>
    <w:rsid w:val="00F66588"/>
    <w:rsid w:val="00F7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FBB"/>
    <w:pPr>
      <w:ind w:left="720"/>
      <w:contextualSpacing/>
    </w:pPr>
  </w:style>
  <w:style w:type="table" w:styleId="a4">
    <w:name w:val="Table Grid"/>
    <w:basedOn w:val="a1"/>
    <w:uiPriority w:val="59"/>
    <w:rsid w:val="00F75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">
    <w:name w:val="basis"/>
    <w:basedOn w:val="a"/>
    <w:rsid w:val="00F75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5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5FBB"/>
    <w:rPr>
      <w:rFonts w:ascii="Tahoma" w:hAnsi="Tahoma" w:cs="Tahoma"/>
      <w:sz w:val="16"/>
      <w:szCs w:val="16"/>
    </w:rPr>
  </w:style>
  <w:style w:type="character" w:customStyle="1" w:styleId="mo">
    <w:name w:val="mo"/>
    <w:basedOn w:val="a0"/>
    <w:rsid w:val="001D3A69"/>
  </w:style>
  <w:style w:type="character" w:customStyle="1" w:styleId="mjxassistivemathml">
    <w:name w:val="mjx_assistive_mathml"/>
    <w:basedOn w:val="a0"/>
    <w:rsid w:val="001D3A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FBB"/>
    <w:pPr>
      <w:ind w:left="720"/>
      <w:contextualSpacing/>
    </w:pPr>
  </w:style>
  <w:style w:type="table" w:styleId="a4">
    <w:name w:val="Table Grid"/>
    <w:basedOn w:val="a1"/>
    <w:uiPriority w:val="59"/>
    <w:rsid w:val="00F75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">
    <w:name w:val="basis"/>
    <w:basedOn w:val="a"/>
    <w:rsid w:val="00F75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5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5FBB"/>
    <w:rPr>
      <w:rFonts w:ascii="Tahoma" w:hAnsi="Tahoma" w:cs="Tahoma"/>
      <w:sz w:val="16"/>
      <w:szCs w:val="16"/>
    </w:rPr>
  </w:style>
  <w:style w:type="character" w:customStyle="1" w:styleId="mo">
    <w:name w:val="mo"/>
    <w:basedOn w:val="a0"/>
    <w:rsid w:val="001D3A69"/>
  </w:style>
  <w:style w:type="character" w:customStyle="1" w:styleId="mjxassistivemathml">
    <w:name w:val="mjx_assistive_mathml"/>
    <w:basedOn w:val="a0"/>
    <w:rsid w:val="001D3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2023-12-13T18:01:00Z</dcterms:created>
  <dcterms:modified xsi:type="dcterms:W3CDTF">2024-02-10T19:31:00Z</dcterms:modified>
</cp:coreProperties>
</file>